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487A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32EE8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3EBF8F4D" wp14:editId="2AA94174">
            <wp:extent cx="5877748" cy="8244114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2577" cy="825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0829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A36BC8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2A8DC6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14D5AA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C9B79E" w14:textId="77777777" w:rsidR="00032EE8" w:rsidRDefault="00032EE8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4C4567" w14:textId="7655CDEB" w:rsidR="00F17A87" w:rsidRPr="00F17A87" w:rsidRDefault="00F17A87" w:rsidP="00580A8E">
      <w:pPr>
        <w:widowControl w:val="0"/>
        <w:autoSpaceDE w:val="0"/>
        <w:autoSpaceDN w:val="0"/>
        <w:spacing w:before="71" w:after="0" w:line="240" w:lineRule="auto"/>
        <w:ind w:right="161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7A87">
        <w:rPr>
          <w:rFonts w:ascii="Times New Roman" w:eastAsia="Times New Roman" w:hAnsi="Times New Roman" w:cs="Times New Roman"/>
          <w:b/>
          <w:sz w:val="24"/>
        </w:rPr>
        <w:t>ПЛАН внеурочной деятельности</w:t>
      </w:r>
      <w:r w:rsidRPr="00F17A8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основного</w:t>
      </w:r>
      <w:r w:rsidRPr="00F17A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14:paraId="17951E18" w14:textId="77777777" w:rsidR="00775BAF" w:rsidRDefault="00580A8E" w:rsidP="00580A8E">
      <w:pPr>
        <w:widowControl w:val="0"/>
        <w:autoSpaceDE w:val="0"/>
        <w:autoSpaceDN w:val="0"/>
        <w:spacing w:after="0" w:line="240" w:lineRule="auto"/>
        <w:ind w:right="95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 w:rsidR="00F17A87"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F17A87"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F17A87"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F17A87" w:rsidRPr="00F17A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5B0F71DC" w14:textId="222F9C8A" w:rsidR="00F17A87" w:rsidRPr="00F17A87" w:rsidRDefault="00580A8E" w:rsidP="00580A8E">
      <w:pPr>
        <w:widowControl w:val="0"/>
        <w:autoSpaceDE w:val="0"/>
        <w:autoSpaceDN w:val="0"/>
        <w:spacing w:after="0" w:line="240" w:lineRule="auto"/>
        <w:ind w:right="9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F17A87"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="00F17A87" w:rsidRPr="00F17A8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7A8FDF0F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C6D2FFE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3D712B2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ind w:right="18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F17A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14:paraId="6CF4EE0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CB207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Настоящий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рамках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основного общего образования составлен в соответствии с Федеральным законом «Об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Российской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Федерации»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29.12.2012г.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273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последующими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изменениями),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Федеральными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государственными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стандартами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начального общего образования, утверждёнными приказом Министерства просвещения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Российской Федерации от 31 мая 2021 года № 287 (с изменениями от 18.07.2022 года),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Федеральной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начального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утверждённой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приказом Министерства просвещения Российской Федерации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18 мая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2023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года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370.</w:t>
      </w:r>
    </w:p>
    <w:p w14:paraId="7E26799A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513F897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36"/>
        </w:tabs>
        <w:autoSpaceDE w:val="0"/>
        <w:autoSpaceDN w:val="0"/>
        <w:spacing w:before="1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Под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следует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понимать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достижение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планируемых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результатов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освоения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(личностных,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метапредметных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предметных),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осуществляемую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формах, отличных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урочной.</w:t>
      </w:r>
    </w:p>
    <w:p w14:paraId="0A348536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BE71F9E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14"/>
        </w:tabs>
        <w:autoSpaceDE w:val="0"/>
        <w:autoSpaceDN w:val="0"/>
        <w:spacing w:after="0" w:line="276" w:lineRule="auto"/>
        <w:ind w:right="548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Внеурочная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является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неотъемлемой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обязательной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частью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общеобразовательной программы.</w:t>
      </w:r>
    </w:p>
    <w:p w14:paraId="0CB4B051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ADCC495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38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План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представляет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собой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описание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целостной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системы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сфере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включает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себя:</w:t>
      </w:r>
    </w:p>
    <w:p w14:paraId="526E419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D770A2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703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предметам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(учебные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курсы,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модули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выбору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родителей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(законных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представителей)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предусматривающие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углубленное изучение учебных предметов, с целью удовлетворения различных интересов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физическом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совершенствовании,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также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учитывающие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этнокультурные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интересы,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особые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ограниченными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возможностями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здоровья;</w:t>
      </w:r>
    </w:p>
    <w:p w14:paraId="6608DFD3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7F8DEC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784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функциональной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грамотности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(читательской,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математической,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финансовой)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(интегрированные курсы, метапредметные кружки, факультативы, научные сообщества,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направленные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реализацию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проектной и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исследовательской деятельности);</w:t>
      </w:r>
    </w:p>
    <w:p w14:paraId="217482A2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DC449E9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before="1" w:after="0" w:line="276" w:lineRule="auto"/>
        <w:ind w:right="543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способностей,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удовлетворения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образовательных потребностей и интересов, самореализации обучающихся, в том 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одаренных,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через</w:t>
      </w:r>
      <w:r w:rsidRPr="00F17A8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организацию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социальных</w:t>
      </w:r>
      <w:r w:rsidRPr="00F17A8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практик</w:t>
      </w:r>
      <w:r w:rsidRPr="00F17A8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волонтёрство),</w:t>
      </w:r>
      <w:r w:rsidRPr="00F17A8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включая</w:t>
      </w:r>
    </w:p>
    <w:p w14:paraId="3E5426F1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F17A87" w:rsidRPr="00F17A87">
          <w:footerReference w:type="default" r:id="rId8"/>
          <w:pgSz w:w="11910" w:h="16840"/>
          <w:pgMar w:top="1040" w:right="300" w:bottom="1240" w:left="1400" w:header="0" w:footer="978" w:gutter="0"/>
          <w:cols w:space="720"/>
        </w:sectPr>
      </w:pPr>
    </w:p>
    <w:p w14:paraId="3D66C757" w14:textId="77777777" w:rsidR="00F17A87" w:rsidRPr="00F17A87" w:rsidRDefault="00F17A87" w:rsidP="00F17A87">
      <w:pPr>
        <w:widowControl w:val="0"/>
        <w:autoSpaceDE w:val="0"/>
        <w:autoSpaceDN w:val="0"/>
        <w:spacing w:before="68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пробы,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компетенций, формирование предпринимательских навыков, практическую подготовку,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профессионально-производственном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окружении;</w:t>
      </w:r>
    </w:p>
    <w:p w14:paraId="2AFA1BA4" w14:textId="77777777" w:rsidR="00F17A87" w:rsidRPr="00F17A87" w:rsidRDefault="00F17A87" w:rsidP="00F17A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8031D8C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 деятельность, 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 реализацию комплекса воспитательных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мероприятий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уровне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класса,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творческих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объединениях по интересам, культурные и социальные практики 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историко-культурной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этнической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специфики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региона,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представителей)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обучающихся;</w:t>
      </w:r>
    </w:p>
    <w:p w14:paraId="0A915BD4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57C90F0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81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ученических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сообществ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(подростковых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коллективов),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ученических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классов,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разновозрастных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объединений по интересам, клубов; детских, подростковых и юношеских общественных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объединений,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организаций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других;</w:t>
      </w:r>
    </w:p>
    <w:p w14:paraId="16D0EE27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4D1306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before="1"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организационное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обеспечение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учебной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 (организационные собрания, взаимодействие с родителями по обеспечению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успешной 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другие);</w:t>
      </w:r>
    </w:p>
    <w:p w14:paraId="6FDFCA9B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C216F5" w14:textId="77777777" w:rsidR="00F17A87" w:rsidRPr="00F17A87" w:rsidRDefault="00F17A87" w:rsidP="00F17A87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внеурочную деятельность, направленную на обеспечение благополучия обучающихся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пространстве общеобразовательной школы (безопасности жизни и здоровья школьников,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безопасных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межличностных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группах,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профилактики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неуспеваемости,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профилактики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различных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рисков,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возникающих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процессе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взаимодействия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школьника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окружающей средой,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социальной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защиты учащихся).</w:t>
      </w:r>
    </w:p>
    <w:p w14:paraId="07F792D1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C81F49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Для достижения целей и задач внеурочной деятельности используется все многообразие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доступных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объектов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отечественной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наследие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кинематографа.</w:t>
      </w:r>
    </w:p>
    <w:p w14:paraId="7B6518AB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706090" w14:textId="09EE3ED0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Наследие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кинематографа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413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дидактического материала при реализации курсов внеурочной деятельности, так и быть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отечественного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14:paraId="22356BAD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6708CF5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Содержание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деятельности.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Количество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выделяемых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составляет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5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уровне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общего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1750 часов,</w:t>
      </w:r>
      <w:r w:rsidRPr="00F17A8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год -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350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часов.</w:t>
      </w:r>
    </w:p>
    <w:p w14:paraId="56DC8D49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6251424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24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Величина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нагрузки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(количество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реализуемой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через внеурочную деятельность, определяется за пределами количества часов, отведенных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освоение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обучающимися</w:t>
      </w:r>
      <w:r w:rsidRPr="00F17A8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учебного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ООО,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более</w:t>
      </w:r>
      <w:r w:rsidRPr="00F17A8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10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часов.</w:t>
      </w:r>
      <w:r w:rsidRPr="00F17A8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Для</w:t>
      </w:r>
    </w:p>
    <w:p w14:paraId="37829520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F17A8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279FC39E" w14:textId="24A843F4" w:rsidR="00F17A87" w:rsidRPr="00F17A87" w:rsidRDefault="00F17A87" w:rsidP="00F17A87">
      <w:pPr>
        <w:widowControl w:val="0"/>
        <w:autoSpaceDE w:val="0"/>
        <w:autoSpaceDN w:val="0"/>
        <w:spacing w:before="68" w:after="0" w:line="276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недопущения перегрузки обучающихся допускается перенос образовательной нагрузки,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3C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субботу и на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количества часов. Внеурочная деятельность в каникулярное время может реализовываться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(лагерь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или на базе загородных детских центров, в походах,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поездках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372059D1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228376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При этом расходы времени на отдельные направления плана внеурочной 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отличаются.</w:t>
      </w:r>
    </w:p>
    <w:p w14:paraId="1A1A2C39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1F3EF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spacing w:after="0" w:line="276" w:lineRule="auto"/>
        <w:ind w:right="549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Общий объем внеурочной деятельности учащегося не должен превышать 10 часов 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неделю.</w:t>
      </w:r>
    </w:p>
    <w:p w14:paraId="3EBFE678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967ED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22"/>
        </w:tabs>
        <w:autoSpaceDE w:val="0"/>
        <w:autoSpaceDN w:val="0"/>
        <w:spacing w:before="1"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Один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час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неделю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отводится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внеурочное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важном».</w:t>
      </w:r>
    </w:p>
    <w:p w14:paraId="1514E33D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5D5E6377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82"/>
        </w:tabs>
        <w:autoSpaceDE w:val="0"/>
        <w:autoSpaceDN w:val="0"/>
        <w:spacing w:after="0" w:line="276" w:lineRule="auto"/>
        <w:ind w:left="301"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Внеурочные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 направлены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развитие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ценностного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отношения обучающихся к своей родине - России, населяющим ее людям, ее уникальной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истории, богатой природе и великой культуре. Внеурочные занятия «Разговоры о важном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должны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быть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направлены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соответствующей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внутренней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позиции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обучающегося,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необходимой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ему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для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конструктивного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ответственного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поведения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обществе.</w:t>
      </w:r>
    </w:p>
    <w:p w14:paraId="091AB0F0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0029F75" w14:textId="77777777" w:rsidR="00F17A87" w:rsidRPr="00F17A87" w:rsidRDefault="00F17A87" w:rsidP="00F17A87">
      <w:pPr>
        <w:widowControl w:val="0"/>
        <w:numPr>
          <w:ilvl w:val="1"/>
          <w:numId w:val="3"/>
        </w:numPr>
        <w:tabs>
          <w:tab w:val="left" w:pos="782"/>
        </w:tabs>
        <w:autoSpaceDE w:val="0"/>
        <w:autoSpaceDN w:val="0"/>
        <w:spacing w:after="0" w:line="276" w:lineRule="auto"/>
        <w:ind w:left="301"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формат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«Разговоры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важном»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-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разговор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(или)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беседа с обучающимися. Основные темы занятий связаны с важнейшими аспектами жизни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человека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современной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России: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знанием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родной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истории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пониманием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сложностей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современного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мира,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техническим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прогрессом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сохранением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природы,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ориентацией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мировой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художественной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повседневной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культуре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поведения,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доброжелательным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окружающим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ответственным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отношением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собственным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поступкам.</w:t>
      </w:r>
    </w:p>
    <w:p w14:paraId="5FAC3527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7FF75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При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плана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вариативность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содержания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потребностей</w:t>
      </w:r>
      <w:r w:rsidRPr="00F17A8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интересов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обучающихся.</w:t>
      </w:r>
    </w:p>
    <w:p w14:paraId="04411DE7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124D11A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744"/>
        </w:tabs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зависимости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задач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каждом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этапе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реализации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количество часов,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отводимых на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внеурочную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деятельность,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может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изменяться.</w:t>
      </w:r>
    </w:p>
    <w:p w14:paraId="0C76B667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1404CBC" w14:textId="5A571705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76" w:lineRule="auto"/>
        <w:ind w:right="542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Формы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</w:t>
      </w:r>
      <w:r w:rsidR="00413C50">
        <w:rPr>
          <w:rFonts w:ascii="Times New Roman" w:eastAsia="Times New Roman" w:hAnsi="Times New Roman" w:cs="Times New Roman"/>
          <w:sz w:val="24"/>
        </w:rPr>
        <w:t>Б</w:t>
      </w:r>
      <w:r w:rsidRPr="00F17A87">
        <w:rPr>
          <w:rFonts w:ascii="Times New Roman" w:eastAsia="Times New Roman" w:hAnsi="Times New Roman" w:cs="Times New Roman"/>
          <w:sz w:val="24"/>
        </w:rPr>
        <w:t>ОУ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СОШ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№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13C50">
        <w:rPr>
          <w:rFonts w:ascii="Times New Roman" w:eastAsia="Times New Roman" w:hAnsi="Times New Roman" w:cs="Times New Roman"/>
          <w:sz w:val="24"/>
        </w:rPr>
        <w:t>38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предусматривают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активность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сочетание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индивидуальной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групповой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работы;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обеспечивают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гибкий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режим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занятий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(продолжительность,</w:t>
      </w:r>
      <w:r w:rsidRPr="00F17A8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последовательность),</w:t>
      </w:r>
      <w:r w:rsidRPr="00F17A87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переменный</w:t>
      </w:r>
      <w:r w:rsidRPr="00F17A8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состав</w:t>
      </w:r>
      <w:r w:rsidRPr="00F17A8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проектную</w:t>
      </w:r>
      <w:r w:rsidRPr="00F17A8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исследовательскую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том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экспедиции,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практики),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экскурсии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музеи,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парки, на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предприятия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походы, деловые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игры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другое.</w:t>
      </w:r>
    </w:p>
    <w:p w14:paraId="5ACC8E6E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80EC66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 факультативы;</w:t>
      </w:r>
    </w:p>
    <w:p w14:paraId="10F9E81D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17A8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5E4A591B" w14:textId="43982B1A" w:rsidR="00F17A87" w:rsidRPr="00F17A87" w:rsidRDefault="00F17A87" w:rsidP="00F17A87">
      <w:pPr>
        <w:widowControl w:val="0"/>
        <w:autoSpaceDE w:val="0"/>
        <w:autoSpaceDN w:val="0"/>
        <w:spacing w:before="68" w:after="0" w:line="278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клуб</w:t>
      </w:r>
      <w:r w:rsidR="00413C50">
        <w:rPr>
          <w:rFonts w:ascii="Times New Roman" w:eastAsia="Times New Roman" w:hAnsi="Times New Roman" w:cs="Times New Roman"/>
          <w:sz w:val="24"/>
          <w:szCs w:val="24"/>
        </w:rPr>
        <w:t xml:space="preserve">, танцевальные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65493FF7" w14:textId="77777777" w:rsidR="00F17A87" w:rsidRPr="00F17A87" w:rsidRDefault="00F17A87" w:rsidP="00F17A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627DACB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соревновательные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02018573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F694F3E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F17A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17A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5611B56C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069CE0C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В зависимости от конкретных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условий реализации основной общеобразовательной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программы,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числа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возрастных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особенностей</w:t>
      </w:r>
      <w:r w:rsidRPr="00F17A8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допускается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формирование учебных групп из обучающихся разных классов в пределах одного уровня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образования.</w:t>
      </w:r>
    </w:p>
    <w:p w14:paraId="761265B8" w14:textId="77777777" w:rsidR="00F17A87" w:rsidRPr="00F17A87" w:rsidRDefault="00F17A87" w:rsidP="00F17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D52900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67"/>
        </w:tabs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К участию во внеурочной деятельности могут привлекаться организации и учреждения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дополнительного образования, культуры и спорта. В этом случае внеурочная деятельность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проходить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только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помещении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образовательной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организации,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на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территории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другого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учреждения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(организации),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участвующего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во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деятельности (спортивный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комплекс, музей,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театр 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другие).</w:t>
      </w:r>
    </w:p>
    <w:p w14:paraId="1E92AF1B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C546AEF" w14:textId="77777777" w:rsidR="00F17A87" w:rsidRPr="00F17A87" w:rsidRDefault="00F17A87" w:rsidP="00F17A87">
      <w:pPr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spacing w:after="0" w:line="499" w:lineRule="auto"/>
        <w:ind w:right="7111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Ожидаемые результаты</w:t>
      </w:r>
      <w:r w:rsidRPr="00F17A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Личностные:</w:t>
      </w:r>
    </w:p>
    <w:p w14:paraId="4D9741A5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73" w:lineRule="exact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готовность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способность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 саморазвитию;</w:t>
      </w:r>
    </w:p>
    <w:p w14:paraId="3EBE234B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F5CD19C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мотивации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познанию,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ценностно-смысловые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установки,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отражающие индивидуально-личностные позиции, социальные компетенции личностных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качеств;</w:t>
      </w:r>
    </w:p>
    <w:p w14:paraId="46E20D96" w14:textId="77777777" w:rsidR="00F17A87" w:rsidRPr="00F17A87" w:rsidRDefault="00F17A87" w:rsidP="00F17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9300B02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основ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гражданской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идентичности.</w:t>
      </w:r>
    </w:p>
    <w:p w14:paraId="73232B8F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274AF301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14:paraId="01593021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55980F65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получение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нового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знания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опыта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его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применения.</w:t>
      </w:r>
    </w:p>
    <w:p w14:paraId="45937261" w14:textId="77777777" w:rsidR="00F17A87" w:rsidRPr="00F17A87" w:rsidRDefault="00F17A87" w:rsidP="00F17A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4497CCA1" w14:textId="77777777" w:rsidR="00F17A87" w:rsidRPr="00F17A87" w:rsidRDefault="00F17A87" w:rsidP="00F17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Метапредметные:</w:t>
      </w:r>
    </w:p>
    <w:p w14:paraId="0E920AB7" w14:textId="77777777" w:rsidR="00F17A87" w:rsidRPr="00F17A87" w:rsidRDefault="00F17A87" w:rsidP="00F17A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3B1DA3C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освоение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универсальных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учебных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действий;</w:t>
      </w:r>
    </w:p>
    <w:p w14:paraId="290DFBC7" w14:textId="77777777" w:rsidR="00F17A87" w:rsidRPr="00F17A87" w:rsidRDefault="00F17A87" w:rsidP="00F17A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880BBD1" w14:textId="77777777" w:rsidR="00F17A87" w:rsidRPr="00F17A87" w:rsidRDefault="00F17A87" w:rsidP="00F17A87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овладение</w:t>
      </w:r>
      <w:r w:rsidRPr="00F17A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ключевыми</w:t>
      </w:r>
      <w:r w:rsidRPr="00F17A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компетенциями.</w:t>
      </w:r>
    </w:p>
    <w:p w14:paraId="1DB1EF16" w14:textId="77777777" w:rsidR="00F17A87" w:rsidRPr="00F17A87" w:rsidRDefault="00F17A87" w:rsidP="00F17A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4E2DCE45" w14:textId="77777777" w:rsidR="00F17A87" w:rsidRPr="00F17A87" w:rsidRDefault="00F17A87" w:rsidP="00F17A87">
      <w:pPr>
        <w:widowControl w:val="0"/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нравственное приобретение обучающегося благодаря его участию в том или ином виде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E4F1E82" w14:textId="77777777" w:rsidR="00F17A87" w:rsidRPr="00F17A87" w:rsidRDefault="00F17A87" w:rsidP="00F17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523B37" w14:textId="77777777" w:rsidR="00F17A87" w:rsidRPr="00F17A87" w:rsidRDefault="00F17A87" w:rsidP="00F17A87">
      <w:pPr>
        <w:widowControl w:val="0"/>
        <w:autoSpaceDE w:val="0"/>
        <w:autoSpaceDN w:val="0"/>
        <w:spacing w:after="0" w:line="278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Воспитательный эффект внеурочной деятельности - влияние (последствие) того или иного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личности обучающегося.</w:t>
      </w:r>
    </w:p>
    <w:p w14:paraId="449364A6" w14:textId="77777777" w:rsidR="00F17A87" w:rsidRDefault="00F17A8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7D7BAB11" w14:textId="62124E23" w:rsidR="009E0007" w:rsidRPr="00F17A87" w:rsidRDefault="009E0007" w:rsidP="009E0007">
      <w:pPr>
        <w:widowControl w:val="0"/>
        <w:autoSpaceDE w:val="0"/>
        <w:autoSpaceDN w:val="0"/>
        <w:spacing w:before="68" w:after="0" w:line="278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Все виды внеурочной деятельности учащихся на уровне </w:t>
      </w:r>
      <w:r w:rsidR="00B60A8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F17A8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0C5E9787" w14:textId="77777777" w:rsidR="009E0007" w:rsidRPr="00F17A87" w:rsidRDefault="009E0007" w:rsidP="009E000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23E7BC55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Внеурочная деятельность способствует тому, что школьник самостоятельно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действует 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0C30DBC1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96B2A8B" w14:textId="77777777" w:rsidR="009E0007" w:rsidRPr="00F17A87" w:rsidRDefault="009E0007" w:rsidP="009E0007">
      <w:pPr>
        <w:widowControl w:val="0"/>
        <w:numPr>
          <w:ilvl w:val="0"/>
          <w:numId w:val="3"/>
        </w:numPr>
        <w:tabs>
          <w:tab w:val="left" w:pos="6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17A87">
        <w:rPr>
          <w:rFonts w:ascii="Times New Roman" w:eastAsia="Times New Roman" w:hAnsi="Times New Roman" w:cs="Times New Roman"/>
          <w:sz w:val="24"/>
        </w:rPr>
        <w:t>Промежуточная</w:t>
      </w:r>
      <w:r w:rsidRPr="00F17A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аттестация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и</w:t>
      </w:r>
      <w:r w:rsidRPr="00F17A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контроль</w:t>
      </w:r>
      <w:r w:rsidRPr="00F17A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</w:rPr>
        <w:t>посещаемости.</w:t>
      </w:r>
    </w:p>
    <w:p w14:paraId="2F4BEF83" w14:textId="77777777" w:rsidR="009E0007" w:rsidRPr="00F17A87" w:rsidRDefault="009E0007" w:rsidP="009E00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0F304657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зачётной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14:paraId="4A07319A" w14:textId="77777777" w:rsidR="009E0007" w:rsidRPr="00F17A87" w:rsidRDefault="009E0007" w:rsidP="009E00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106AB0D" w14:textId="77777777" w:rsidR="009E0007" w:rsidRPr="00F17A87" w:rsidRDefault="009E0007" w:rsidP="009E0007">
      <w:pPr>
        <w:widowControl w:val="0"/>
        <w:autoSpaceDE w:val="0"/>
        <w:autoSpaceDN w:val="0"/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17A8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норматива, выполнения индивидуальной или коллективной работы, отчета о выполненной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работе и т.п., в соответствии с рабочей программой учителя и с учетом особенностей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реализуемой программы.</w:t>
      </w:r>
    </w:p>
    <w:p w14:paraId="47DCDDDA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F37BCA6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76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Текущий контроль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посещения учащимися занятий внеурочной деятельности в школе 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17A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14:paraId="184D1EF3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A90074" w14:textId="77777777" w:rsidR="009E0007" w:rsidRPr="00F17A87" w:rsidRDefault="009E0007" w:rsidP="009E0007">
      <w:pPr>
        <w:widowControl w:val="0"/>
        <w:autoSpaceDE w:val="0"/>
        <w:autoSpaceDN w:val="0"/>
        <w:spacing w:before="1"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87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17A8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(спортивных школах,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 xml:space="preserve"> школах и др. организациях) осуществляется классным</w:t>
      </w:r>
      <w:r w:rsidRPr="00F17A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7A87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14:paraId="2B835A7A" w14:textId="77777777" w:rsidR="009E0007" w:rsidRDefault="009E0007" w:rsidP="009E0007"/>
    <w:p w14:paraId="6932C938" w14:textId="77777777" w:rsidR="009E0007" w:rsidRDefault="009E0007" w:rsidP="009E0007"/>
    <w:p w14:paraId="5C5E4D72" w14:textId="77777777" w:rsidR="009E0007" w:rsidRDefault="009E0007" w:rsidP="009E0007"/>
    <w:p w14:paraId="28CE0208" w14:textId="77777777" w:rsidR="009E0007" w:rsidRDefault="009E0007" w:rsidP="009E0007"/>
    <w:p w14:paraId="0230AACD" w14:textId="77777777" w:rsidR="009E0007" w:rsidRDefault="009E0007" w:rsidP="009E0007"/>
    <w:p w14:paraId="20152F4D" w14:textId="77777777" w:rsidR="009E0007" w:rsidRDefault="009E0007" w:rsidP="009E0007"/>
    <w:p w14:paraId="55E7D380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3F8179B7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2C94708A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17DCBAAD" w14:textId="77777777" w:rsidR="009E000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</w:pPr>
    </w:p>
    <w:p w14:paraId="09B68C98" w14:textId="55AE3965" w:rsidR="009E0007" w:rsidRPr="00F17A87" w:rsidRDefault="009E0007" w:rsidP="00F17A87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  <w:sectPr w:rsidR="009E0007" w:rsidRPr="00F17A87">
          <w:pgSz w:w="11910" w:h="16840"/>
          <w:pgMar w:top="1040" w:right="300" w:bottom="1240" w:left="1400" w:header="0" w:footer="978" w:gutter="0"/>
          <w:cols w:space="720"/>
        </w:sectPr>
      </w:pPr>
    </w:p>
    <w:p w14:paraId="28709187" w14:textId="77777777" w:rsidR="007F48EB" w:rsidRPr="007F48EB" w:rsidRDefault="007F48EB" w:rsidP="007F48EB">
      <w:pPr>
        <w:rPr>
          <w:rFonts w:ascii="Calibri" w:eastAsia="Calibri" w:hAnsi="Calibri" w:cs="Times New Roman"/>
        </w:rPr>
      </w:pPr>
      <w:r w:rsidRPr="007F48EB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(6-дневный и/или каникулярное время)</w:t>
      </w:r>
    </w:p>
    <w:tbl>
      <w:tblPr>
        <w:tblStyle w:val="a8"/>
        <w:tblW w:w="15270" w:type="dxa"/>
        <w:tblLook w:val="04A0" w:firstRow="1" w:lastRow="0" w:firstColumn="1" w:lastColumn="0" w:noHBand="0" w:noVBand="1"/>
      </w:tblPr>
      <w:tblGrid>
        <w:gridCol w:w="3205"/>
        <w:gridCol w:w="3707"/>
        <w:gridCol w:w="3221"/>
        <w:gridCol w:w="700"/>
        <w:gridCol w:w="706"/>
        <w:gridCol w:w="707"/>
        <w:gridCol w:w="707"/>
        <w:gridCol w:w="848"/>
        <w:gridCol w:w="706"/>
        <w:gridCol w:w="707"/>
        <w:gridCol w:w="56"/>
      </w:tblGrid>
      <w:tr w:rsidR="007F48EB" w:rsidRPr="007F48EB" w14:paraId="387A2452" w14:textId="77777777" w:rsidTr="00542A40">
        <w:tc>
          <w:tcPr>
            <w:tcW w:w="3205" w:type="dxa"/>
            <w:vMerge w:val="restart"/>
            <w:shd w:val="clear" w:color="auto" w:fill="D9D9D9"/>
          </w:tcPr>
          <w:p w14:paraId="018BA710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707" w:type="dxa"/>
            <w:vMerge w:val="restart"/>
            <w:shd w:val="clear" w:color="auto" w:fill="D9D9D9"/>
          </w:tcPr>
          <w:p w14:paraId="6594BB12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7F4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vMerge w:val="restart"/>
            <w:shd w:val="clear" w:color="auto" w:fill="D9D9D9"/>
          </w:tcPr>
          <w:p w14:paraId="15D98C77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137" w:type="dxa"/>
            <w:gridSpan w:val="8"/>
            <w:shd w:val="clear" w:color="auto" w:fill="D9D9D9"/>
          </w:tcPr>
          <w:p w14:paraId="55EE77E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F48EB" w:rsidRPr="007F48EB" w14:paraId="16E2D744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40D023F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14:paraId="0C01CF0C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shd w:val="clear" w:color="auto" w:fill="D9D9D9"/>
          </w:tcPr>
          <w:p w14:paraId="3C70B7EE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9D9D9"/>
          </w:tcPr>
          <w:p w14:paraId="4B4D049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6" w:type="dxa"/>
            <w:shd w:val="clear" w:color="auto" w:fill="D9D9D9"/>
          </w:tcPr>
          <w:p w14:paraId="64B7157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707" w:type="dxa"/>
            <w:shd w:val="clear" w:color="auto" w:fill="D9D9D9"/>
          </w:tcPr>
          <w:p w14:paraId="5EBF379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707" w:type="dxa"/>
            <w:shd w:val="clear" w:color="auto" w:fill="D9D9D9"/>
          </w:tcPr>
          <w:p w14:paraId="68C39E8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848" w:type="dxa"/>
            <w:shd w:val="clear" w:color="auto" w:fill="D9D9D9"/>
          </w:tcPr>
          <w:p w14:paraId="33A472C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706" w:type="dxa"/>
            <w:shd w:val="clear" w:color="auto" w:fill="D9D9D9"/>
          </w:tcPr>
          <w:p w14:paraId="46D369A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707" w:type="dxa"/>
            <w:shd w:val="clear" w:color="auto" w:fill="D9D9D9"/>
          </w:tcPr>
          <w:p w14:paraId="3788D1B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7F48EB" w:rsidRPr="007F48EB" w14:paraId="51D9BF3C" w14:textId="77777777" w:rsidTr="00542A40">
        <w:trPr>
          <w:gridAfter w:val="1"/>
          <w:wAfter w:w="56" w:type="dxa"/>
        </w:trPr>
        <w:tc>
          <w:tcPr>
            <w:tcW w:w="3205" w:type="dxa"/>
            <w:vMerge w:val="restart"/>
          </w:tcPr>
          <w:p w14:paraId="17690780" w14:textId="77777777" w:rsidR="007F48EB" w:rsidRPr="007F48EB" w:rsidRDefault="007F48EB" w:rsidP="00DA5839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</w:p>
          <w:p w14:paraId="33516B07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707" w:type="dxa"/>
          </w:tcPr>
          <w:p w14:paraId="5583C7DB" w14:textId="1906AD81" w:rsidR="007F48EB" w:rsidRPr="007F48EB" w:rsidRDefault="0074179E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«От простого к сложному» </w:t>
            </w:r>
            <w:r w:rsidR="007F48EB"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21" w:type="dxa"/>
            <w:vMerge w:val="restart"/>
          </w:tcPr>
          <w:p w14:paraId="28358736" w14:textId="06567D73" w:rsidR="007F48EB" w:rsidRPr="007F48EB" w:rsidRDefault="007F48EB" w:rsidP="00741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7F48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14:paraId="2890FD3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5D4EA4E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D1848A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7A7B3EA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17ADE6E9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0580366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2B3413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336252CE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298A3BFC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372C0E8F" w14:textId="72D17BA4" w:rsidR="007F48EB" w:rsidRPr="007F48EB" w:rsidRDefault="0074179E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«От простого к сложному» </w:t>
            </w:r>
            <w:r w:rsidR="007F48EB"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1" w:type="dxa"/>
            <w:vMerge/>
          </w:tcPr>
          <w:p w14:paraId="30375FE3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7665C6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0CF4E76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A5EA639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C1BB4F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1DF9726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05A6554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9231ED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27E06B21" w14:textId="77777777" w:rsidTr="00542A40">
        <w:trPr>
          <w:gridAfter w:val="1"/>
          <w:wAfter w:w="56" w:type="dxa"/>
        </w:trPr>
        <w:tc>
          <w:tcPr>
            <w:tcW w:w="3205" w:type="dxa"/>
            <w:vMerge w:val="restart"/>
          </w:tcPr>
          <w:p w14:paraId="5E0F6D9E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 ее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и интересов,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707" w:type="dxa"/>
          </w:tcPr>
          <w:p w14:paraId="10ED3CD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3221" w:type="dxa"/>
            <w:vMerge w:val="restart"/>
          </w:tcPr>
          <w:p w14:paraId="7844A46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клуб.  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 культуры</w:t>
            </w:r>
          </w:p>
        </w:tc>
        <w:tc>
          <w:tcPr>
            <w:tcW w:w="700" w:type="dxa"/>
          </w:tcPr>
          <w:p w14:paraId="7C64E80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4625325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C086A6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09E6B98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7367334C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927D59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683A83D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4B8F087D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677AA847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67969D15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Танцуем вместе</w:t>
            </w:r>
          </w:p>
        </w:tc>
        <w:tc>
          <w:tcPr>
            <w:tcW w:w="3221" w:type="dxa"/>
            <w:vMerge/>
          </w:tcPr>
          <w:p w14:paraId="1815210C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DA18AD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3958773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1E2E88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48FF519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05E90F4E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58FCDED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77FD4D6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2D8E37BB" w14:textId="77777777" w:rsidTr="00542A40">
        <w:trPr>
          <w:gridAfter w:val="1"/>
          <w:wAfter w:w="56" w:type="dxa"/>
        </w:trPr>
        <w:tc>
          <w:tcPr>
            <w:tcW w:w="3205" w:type="dxa"/>
            <w:vMerge w:val="restart"/>
          </w:tcPr>
          <w:p w14:paraId="4945735C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</w:t>
            </w:r>
          </w:p>
        </w:tc>
        <w:tc>
          <w:tcPr>
            <w:tcW w:w="3707" w:type="dxa"/>
            <w:vMerge w:val="restart"/>
          </w:tcPr>
          <w:p w14:paraId="086762F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3221" w:type="dxa"/>
          </w:tcPr>
          <w:p w14:paraId="014D8A8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          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первичной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РДДМ </w:t>
            </w:r>
          </w:p>
        </w:tc>
        <w:tc>
          <w:tcPr>
            <w:tcW w:w="700" w:type="dxa"/>
          </w:tcPr>
          <w:p w14:paraId="16C9531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4485433E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4771751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66A66B3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8" w:type="dxa"/>
          </w:tcPr>
          <w:p w14:paraId="196C181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62E4EE8A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03A0093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48EB" w:rsidRPr="007F48EB" w14:paraId="034BBD85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43FCD5FA" w14:textId="77777777" w:rsidR="007F48EB" w:rsidRPr="007F48EB" w:rsidRDefault="007F48EB" w:rsidP="007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14:paraId="55A9B7E1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6B000754" w14:textId="77777777" w:rsidR="007F48EB" w:rsidRPr="007F48EB" w:rsidRDefault="007F48EB" w:rsidP="007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</w:p>
        </w:tc>
        <w:tc>
          <w:tcPr>
            <w:tcW w:w="700" w:type="dxa"/>
          </w:tcPr>
          <w:p w14:paraId="7B26247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0152BCBC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5E1F2C5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6CF61B9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8" w:type="dxa"/>
          </w:tcPr>
          <w:p w14:paraId="388C73E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7F48147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0B45795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48EB" w:rsidRPr="007F48EB" w14:paraId="77E0688D" w14:textId="77777777" w:rsidTr="00542A40">
        <w:trPr>
          <w:gridAfter w:val="1"/>
          <w:wAfter w:w="56" w:type="dxa"/>
        </w:trPr>
        <w:tc>
          <w:tcPr>
            <w:tcW w:w="3205" w:type="dxa"/>
            <w:vMerge w:val="restart"/>
          </w:tcPr>
          <w:p w14:paraId="0BB2476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ОП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707" w:type="dxa"/>
          </w:tcPr>
          <w:p w14:paraId="516AC53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3221" w:type="dxa"/>
            <w:vMerge w:val="restart"/>
          </w:tcPr>
          <w:p w14:paraId="081D9F2E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                                          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преодолению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</w:p>
        </w:tc>
        <w:tc>
          <w:tcPr>
            <w:tcW w:w="700" w:type="dxa"/>
          </w:tcPr>
          <w:p w14:paraId="73704CB9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363C4B1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4218C0B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4AA6EC4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8" w:type="dxa"/>
          </w:tcPr>
          <w:p w14:paraId="00C31C9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582B7FB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17CEE97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7F48EB" w:rsidRPr="007F48EB" w14:paraId="74A5C948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7717EAF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6B9F298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3221" w:type="dxa"/>
            <w:vMerge/>
          </w:tcPr>
          <w:p w14:paraId="5409FC3C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E1E66E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0F5FB03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64F7520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7F134EB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48" w:type="dxa"/>
          </w:tcPr>
          <w:p w14:paraId="22BF400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6" w:type="dxa"/>
          </w:tcPr>
          <w:p w14:paraId="1E0766DE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7" w:type="dxa"/>
          </w:tcPr>
          <w:p w14:paraId="1D0219D5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7F48EB" w:rsidRPr="007F48EB" w14:paraId="60C05F59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1727C53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6BC6BF8D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Психокоррекция </w:t>
            </w:r>
          </w:p>
        </w:tc>
        <w:tc>
          <w:tcPr>
            <w:tcW w:w="3221" w:type="dxa"/>
            <w:vMerge/>
          </w:tcPr>
          <w:p w14:paraId="42AF70DE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F89DD2C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46F6C9BC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04A6089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70A453C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6B2F121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07D5247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16E4C0A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F48EB" w:rsidRPr="007F48EB" w14:paraId="10DF573A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4F16C381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37571477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221" w:type="dxa"/>
            <w:vMerge/>
          </w:tcPr>
          <w:p w14:paraId="22B8E296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9D967AA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146AB01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5BF11E5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4C25E93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6570B54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2FE6430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2FA610C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48EB" w:rsidRPr="007F48EB" w14:paraId="6A529609" w14:textId="77777777" w:rsidTr="00542A40">
        <w:trPr>
          <w:gridAfter w:val="1"/>
          <w:wAfter w:w="56" w:type="dxa"/>
        </w:trPr>
        <w:tc>
          <w:tcPr>
            <w:tcW w:w="3205" w:type="dxa"/>
          </w:tcPr>
          <w:p w14:paraId="6321FBD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направленная на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707" w:type="dxa"/>
          </w:tcPr>
          <w:p w14:paraId="29C895DF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проекты</w:t>
            </w:r>
          </w:p>
        </w:tc>
        <w:tc>
          <w:tcPr>
            <w:tcW w:w="3221" w:type="dxa"/>
          </w:tcPr>
          <w:p w14:paraId="0F2A4928" w14:textId="77777777" w:rsidR="007F48EB" w:rsidRPr="007F48EB" w:rsidRDefault="007F48EB" w:rsidP="00FC1222">
            <w:pPr>
              <w:widowControl w:val="0"/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  <w:p w14:paraId="64453F66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00" w:type="dxa"/>
          </w:tcPr>
          <w:p w14:paraId="4F9E0AEA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7D158B3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3E89F559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4D963EA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17EE9F6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386518BE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972F5F6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67B86AA4" w14:textId="77777777" w:rsidTr="00542A40">
        <w:trPr>
          <w:gridAfter w:val="1"/>
          <w:wAfter w:w="56" w:type="dxa"/>
        </w:trPr>
        <w:tc>
          <w:tcPr>
            <w:tcW w:w="3205" w:type="dxa"/>
            <w:vMerge w:val="restart"/>
          </w:tcPr>
          <w:p w14:paraId="7D52D5E5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направленная на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7F48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r w:rsidRPr="007F48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707" w:type="dxa"/>
          </w:tcPr>
          <w:p w14:paraId="6DE4B158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221" w:type="dxa"/>
          </w:tcPr>
          <w:p w14:paraId="7974603F" w14:textId="77777777" w:rsidR="007F48EB" w:rsidRPr="007F48EB" w:rsidRDefault="007F48EB" w:rsidP="00FC1222">
            <w:pPr>
              <w:widowControl w:val="0"/>
              <w:autoSpaceDE w:val="0"/>
              <w:autoSpaceDN w:val="0"/>
              <w:ind w:right="1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</w:t>
            </w:r>
          </w:p>
          <w:p w14:paraId="009D44A8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C5F869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67BA68F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75593CC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7B7DA89B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1EBA4E80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6C6258A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3EF8B1C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519C71F7" w14:textId="77777777" w:rsidTr="00542A40">
        <w:trPr>
          <w:gridAfter w:val="1"/>
          <w:wAfter w:w="56" w:type="dxa"/>
        </w:trPr>
        <w:tc>
          <w:tcPr>
            <w:tcW w:w="3205" w:type="dxa"/>
            <w:vMerge/>
          </w:tcPr>
          <w:p w14:paraId="28DFFBA2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14:paraId="33C53877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221" w:type="dxa"/>
          </w:tcPr>
          <w:p w14:paraId="3013F311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</w:t>
            </w:r>
            <w:r w:rsidRPr="007F48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48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профминимуму</w:t>
            </w:r>
          </w:p>
        </w:tc>
        <w:tc>
          <w:tcPr>
            <w:tcW w:w="700" w:type="dxa"/>
          </w:tcPr>
          <w:p w14:paraId="086091BF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7BC3F33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2755C8D1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2105B2F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72AED084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378259A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EB645B2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48EB" w:rsidRPr="007F48EB" w14:paraId="0912E10F" w14:textId="77777777" w:rsidTr="00542A40">
        <w:trPr>
          <w:gridAfter w:val="1"/>
          <w:wAfter w:w="56" w:type="dxa"/>
        </w:trPr>
        <w:tc>
          <w:tcPr>
            <w:tcW w:w="3205" w:type="dxa"/>
            <w:shd w:val="clear" w:color="auto" w:fill="00FF00"/>
          </w:tcPr>
          <w:p w14:paraId="79CCE253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00FF00"/>
          </w:tcPr>
          <w:p w14:paraId="441382F0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00FF00"/>
          </w:tcPr>
          <w:p w14:paraId="3B930389" w14:textId="77777777" w:rsidR="007F48EB" w:rsidRPr="007F48EB" w:rsidRDefault="007F48EB" w:rsidP="007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0" w:type="dxa"/>
            <w:shd w:val="clear" w:color="auto" w:fill="00FF00"/>
          </w:tcPr>
          <w:p w14:paraId="11FB6A2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shd w:val="clear" w:color="auto" w:fill="00FF00"/>
          </w:tcPr>
          <w:p w14:paraId="7524034D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00FF00"/>
          </w:tcPr>
          <w:p w14:paraId="019F967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00FF00"/>
          </w:tcPr>
          <w:p w14:paraId="625BFF8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00FF00"/>
          </w:tcPr>
          <w:p w14:paraId="7E662BD7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shd w:val="clear" w:color="auto" w:fill="00FF00"/>
          </w:tcPr>
          <w:p w14:paraId="30ACC7F3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00FF00"/>
          </w:tcPr>
          <w:p w14:paraId="6F7F7E08" w14:textId="77777777" w:rsidR="007F48EB" w:rsidRPr="007F48EB" w:rsidRDefault="007F48EB" w:rsidP="007F4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8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2F58D6C3" w14:textId="77777777" w:rsidR="00907C24" w:rsidRDefault="00907C24"/>
    <w:sectPr w:rsidR="00907C2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886E" w14:textId="77777777" w:rsidR="000D3B43" w:rsidRDefault="000D3B43">
      <w:pPr>
        <w:spacing w:after="0" w:line="240" w:lineRule="auto"/>
      </w:pPr>
      <w:r>
        <w:separator/>
      </w:r>
    </w:p>
  </w:endnote>
  <w:endnote w:type="continuationSeparator" w:id="0">
    <w:p w14:paraId="502C7367" w14:textId="77777777" w:rsidR="000D3B43" w:rsidRDefault="000D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A2E5" w14:textId="7129DD98" w:rsidR="00976415" w:rsidRDefault="00F17A87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1F629" wp14:editId="678840C6">
              <wp:simplePos x="0" y="0"/>
              <wp:positionH relativeFrom="page">
                <wp:posOffset>6830695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D2DE7" w14:textId="77777777" w:rsidR="00976415" w:rsidRDefault="002C3628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1F62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" filled="f" stroked="f">
              <v:textbox inset="0,0,0,0">
                <w:txbxContent>
                  <w:p w14:paraId="70CD2DE7" w14:textId="77777777" w:rsidR="00976415" w:rsidRDefault="002C3628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44C5" w14:textId="77777777" w:rsidR="000D3B43" w:rsidRDefault="000D3B43">
      <w:pPr>
        <w:spacing w:after="0" w:line="240" w:lineRule="auto"/>
      </w:pPr>
      <w:r>
        <w:separator/>
      </w:r>
    </w:p>
  </w:footnote>
  <w:footnote w:type="continuationSeparator" w:id="0">
    <w:p w14:paraId="6F9CDB62" w14:textId="77777777" w:rsidR="000D3B43" w:rsidRDefault="000D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8CC"/>
    <w:multiLevelType w:val="multilevel"/>
    <w:tmpl w:val="308A89AA"/>
    <w:lvl w:ilvl="0">
      <w:start w:val="1"/>
      <w:numFmt w:val="decimal"/>
      <w:lvlText w:val="%1."/>
      <w:lvlJc w:val="left"/>
      <w:pPr>
        <w:ind w:left="30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39D42DE8"/>
    <w:multiLevelType w:val="hybridMultilevel"/>
    <w:tmpl w:val="9AB22FE8"/>
    <w:lvl w:ilvl="0" w:tplc="56DC88A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8694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E174CE2A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BB8A488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CEC854A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03C5B7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FB941ADC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D482FAE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8" w:tplc="24785CC6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0610FB1"/>
    <w:multiLevelType w:val="hybridMultilevel"/>
    <w:tmpl w:val="5A6094BC"/>
    <w:lvl w:ilvl="0" w:tplc="5C20BCEC">
      <w:start w:val="1"/>
      <w:numFmt w:val="decimal"/>
      <w:lvlText w:val="%1)"/>
      <w:lvlJc w:val="left"/>
      <w:pPr>
        <w:ind w:left="301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460CC">
      <w:numFmt w:val="bullet"/>
      <w:lvlText w:val="•"/>
      <w:lvlJc w:val="left"/>
      <w:pPr>
        <w:ind w:left="1290" w:hanging="401"/>
      </w:pPr>
      <w:rPr>
        <w:rFonts w:hint="default"/>
        <w:lang w:val="ru-RU" w:eastAsia="en-US" w:bidi="ar-SA"/>
      </w:rPr>
    </w:lvl>
    <w:lvl w:ilvl="2" w:tplc="E8A4A404">
      <w:numFmt w:val="bullet"/>
      <w:lvlText w:val="•"/>
      <w:lvlJc w:val="left"/>
      <w:pPr>
        <w:ind w:left="2281" w:hanging="401"/>
      </w:pPr>
      <w:rPr>
        <w:rFonts w:hint="default"/>
        <w:lang w:val="ru-RU" w:eastAsia="en-US" w:bidi="ar-SA"/>
      </w:rPr>
    </w:lvl>
    <w:lvl w:ilvl="3" w:tplc="A98E4FA2">
      <w:numFmt w:val="bullet"/>
      <w:lvlText w:val="•"/>
      <w:lvlJc w:val="left"/>
      <w:pPr>
        <w:ind w:left="3271" w:hanging="401"/>
      </w:pPr>
      <w:rPr>
        <w:rFonts w:hint="default"/>
        <w:lang w:val="ru-RU" w:eastAsia="en-US" w:bidi="ar-SA"/>
      </w:rPr>
    </w:lvl>
    <w:lvl w:ilvl="4" w:tplc="6908B076">
      <w:numFmt w:val="bullet"/>
      <w:lvlText w:val="•"/>
      <w:lvlJc w:val="left"/>
      <w:pPr>
        <w:ind w:left="4262" w:hanging="401"/>
      </w:pPr>
      <w:rPr>
        <w:rFonts w:hint="default"/>
        <w:lang w:val="ru-RU" w:eastAsia="en-US" w:bidi="ar-SA"/>
      </w:rPr>
    </w:lvl>
    <w:lvl w:ilvl="5" w:tplc="1F148646">
      <w:numFmt w:val="bullet"/>
      <w:lvlText w:val="•"/>
      <w:lvlJc w:val="left"/>
      <w:pPr>
        <w:ind w:left="5253" w:hanging="401"/>
      </w:pPr>
      <w:rPr>
        <w:rFonts w:hint="default"/>
        <w:lang w:val="ru-RU" w:eastAsia="en-US" w:bidi="ar-SA"/>
      </w:rPr>
    </w:lvl>
    <w:lvl w:ilvl="6" w:tplc="D53E4A34">
      <w:numFmt w:val="bullet"/>
      <w:lvlText w:val="•"/>
      <w:lvlJc w:val="left"/>
      <w:pPr>
        <w:ind w:left="6243" w:hanging="401"/>
      </w:pPr>
      <w:rPr>
        <w:rFonts w:hint="default"/>
        <w:lang w:val="ru-RU" w:eastAsia="en-US" w:bidi="ar-SA"/>
      </w:rPr>
    </w:lvl>
    <w:lvl w:ilvl="7" w:tplc="F984D760">
      <w:numFmt w:val="bullet"/>
      <w:lvlText w:val="•"/>
      <w:lvlJc w:val="left"/>
      <w:pPr>
        <w:ind w:left="7234" w:hanging="401"/>
      </w:pPr>
      <w:rPr>
        <w:rFonts w:hint="default"/>
        <w:lang w:val="ru-RU" w:eastAsia="en-US" w:bidi="ar-SA"/>
      </w:rPr>
    </w:lvl>
    <w:lvl w:ilvl="8" w:tplc="3EF254E4">
      <w:numFmt w:val="bullet"/>
      <w:lvlText w:val="•"/>
      <w:lvlJc w:val="left"/>
      <w:pPr>
        <w:ind w:left="8225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67C371A1"/>
    <w:multiLevelType w:val="multilevel"/>
    <w:tmpl w:val="308A89AA"/>
    <w:lvl w:ilvl="0">
      <w:start w:val="1"/>
      <w:numFmt w:val="decimal"/>
      <w:lvlText w:val="%1."/>
      <w:lvlJc w:val="left"/>
      <w:pPr>
        <w:ind w:left="30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2"/>
    <w:rsid w:val="000239FE"/>
    <w:rsid w:val="00032EE8"/>
    <w:rsid w:val="000D3B43"/>
    <w:rsid w:val="000E692A"/>
    <w:rsid w:val="002C3628"/>
    <w:rsid w:val="0036502F"/>
    <w:rsid w:val="00413C50"/>
    <w:rsid w:val="0042672D"/>
    <w:rsid w:val="0043798F"/>
    <w:rsid w:val="005654A3"/>
    <w:rsid w:val="00580A8E"/>
    <w:rsid w:val="00683525"/>
    <w:rsid w:val="0069761F"/>
    <w:rsid w:val="007014B2"/>
    <w:rsid w:val="0074179E"/>
    <w:rsid w:val="00775BAF"/>
    <w:rsid w:val="00777343"/>
    <w:rsid w:val="007F48EB"/>
    <w:rsid w:val="00907C24"/>
    <w:rsid w:val="009B4F62"/>
    <w:rsid w:val="009E0007"/>
    <w:rsid w:val="00B32B9E"/>
    <w:rsid w:val="00B60A80"/>
    <w:rsid w:val="00C10089"/>
    <w:rsid w:val="00D83C9E"/>
    <w:rsid w:val="00DA5839"/>
    <w:rsid w:val="00F17A87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DC1A"/>
  <w15:chartTrackingRefBased/>
  <w15:docId w15:val="{66E5C39F-F8B3-400F-9CEE-9877FC5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7A87"/>
  </w:style>
  <w:style w:type="table" w:customStyle="1" w:styleId="TableNormal">
    <w:name w:val="Table Normal"/>
    <w:uiPriority w:val="2"/>
    <w:semiHidden/>
    <w:unhideWhenUsed/>
    <w:qFormat/>
    <w:rsid w:val="00F17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7A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F17A87"/>
    <w:pPr>
      <w:widowControl w:val="0"/>
      <w:autoSpaceDE w:val="0"/>
      <w:autoSpaceDN w:val="0"/>
      <w:spacing w:after="0" w:line="240" w:lineRule="auto"/>
      <w:ind w:left="1619" w:right="186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17A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17A87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7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E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90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Дяблова</dc:creator>
  <cp:keywords/>
  <dc:description/>
  <cp:lastModifiedBy>Ольга Новосёлова</cp:lastModifiedBy>
  <cp:revision>28</cp:revision>
  <cp:lastPrinted>2024-08-29T11:35:00Z</cp:lastPrinted>
  <dcterms:created xsi:type="dcterms:W3CDTF">2024-07-07T09:28:00Z</dcterms:created>
  <dcterms:modified xsi:type="dcterms:W3CDTF">2024-09-18T00:45:00Z</dcterms:modified>
</cp:coreProperties>
</file>